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73" w:rsidRPr="00F079F4" w:rsidRDefault="007E7D73" w:rsidP="007E7D73">
      <w:pPr>
        <w:rPr>
          <w:b/>
          <w:i/>
          <w:sz w:val="28"/>
          <w:u w:val="single"/>
        </w:rPr>
      </w:pPr>
      <w:r w:rsidRPr="00F079F4">
        <w:rPr>
          <w:b/>
          <w:i/>
          <w:sz w:val="28"/>
          <w:u w:val="single"/>
        </w:rPr>
        <w:t>SURVEY QUESTION BRAINSTORM</w:t>
      </w:r>
    </w:p>
    <w:p w:rsidR="007E7D73" w:rsidRDefault="007E7D73" w:rsidP="007E7D73">
      <w:pPr>
        <w:numPr>
          <w:ilvl w:val="0"/>
          <w:numId w:val="1"/>
        </w:numPr>
      </w:pPr>
      <w:r>
        <w:t>Did you participate? Jan? June? Both? N/A?</w:t>
      </w:r>
    </w:p>
    <w:p w:rsidR="007E7D73" w:rsidRDefault="007E7D73" w:rsidP="007E7D73">
      <w:pPr>
        <w:numPr>
          <w:ilvl w:val="0"/>
          <w:numId w:val="1"/>
        </w:numPr>
      </w:pPr>
      <w:r>
        <w:t>If they say neither – why not? (reasons for not attending)</w:t>
      </w:r>
    </w:p>
    <w:p w:rsidR="007E7D73" w:rsidRDefault="007E7D73" w:rsidP="007E7D73">
      <w:pPr>
        <w:numPr>
          <w:ilvl w:val="0"/>
          <w:numId w:val="1"/>
        </w:numPr>
      </w:pPr>
      <w:r>
        <w:t>As a result  - how has this PD impacted your practice</w:t>
      </w:r>
    </w:p>
    <w:p w:rsidR="007E7D73" w:rsidRDefault="007E7D73" w:rsidP="007E7D73">
      <w:pPr>
        <w:numPr>
          <w:ilvl w:val="0"/>
          <w:numId w:val="1"/>
        </w:numPr>
      </w:pPr>
      <w:r>
        <w:t>If you participated in one, why not the other?</w:t>
      </w:r>
    </w:p>
    <w:p w:rsidR="007E7D73" w:rsidRDefault="007E7D73" w:rsidP="007E7D73">
      <w:pPr>
        <w:numPr>
          <w:ilvl w:val="0"/>
          <w:numId w:val="1"/>
        </w:numPr>
      </w:pPr>
      <w:r>
        <w:t>Demographics</w:t>
      </w:r>
    </w:p>
    <w:p w:rsidR="007E7D73" w:rsidRDefault="007E7D73" w:rsidP="007E7D73">
      <w:pPr>
        <w:numPr>
          <w:ilvl w:val="0"/>
          <w:numId w:val="1"/>
        </w:numPr>
      </w:pPr>
      <w:r>
        <w:t>What worked for you</w:t>
      </w:r>
    </w:p>
    <w:p w:rsidR="007E7D73" w:rsidRDefault="007E7D73" w:rsidP="007E7D73">
      <w:pPr>
        <w:numPr>
          <w:ilvl w:val="0"/>
          <w:numId w:val="1"/>
        </w:numPr>
      </w:pPr>
      <w:r>
        <w:t>Suggestions for future</w:t>
      </w:r>
    </w:p>
    <w:p w:rsidR="007E7D73" w:rsidRDefault="007E7D73" w:rsidP="007E7D73">
      <w:pPr>
        <w:numPr>
          <w:ilvl w:val="1"/>
          <w:numId w:val="1"/>
        </w:numPr>
      </w:pPr>
      <w:r>
        <w:t>Timing and content (topic)</w:t>
      </w:r>
    </w:p>
    <w:p w:rsidR="007E7D73" w:rsidRDefault="007E7D73" w:rsidP="007E7D73">
      <w:pPr>
        <w:numPr>
          <w:ilvl w:val="1"/>
          <w:numId w:val="1"/>
        </w:numPr>
      </w:pPr>
      <w:r>
        <w:t>presenter</w:t>
      </w:r>
    </w:p>
    <w:p w:rsidR="007E7D73" w:rsidRDefault="007E7D73" w:rsidP="007E7D73">
      <w:pPr>
        <w:numPr>
          <w:ilvl w:val="0"/>
          <w:numId w:val="1"/>
        </w:numPr>
      </w:pPr>
      <w:r>
        <w:t>Delivery method</w:t>
      </w:r>
    </w:p>
    <w:p w:rsidR="007E7D73" w:rsidRDefault="007E7D73" w:rsidP="007E7D73">
      <w:pPr>
        <w:numPr>
          <w:ilvl w:val="0"/>
          <w:numId w:val="1"/>
        </w:numPr>
      </w:pPr>
      <w:r>
        <w:t>Interaction (format)</w:t>
      </w:r>
    </w:p>
    <w:p w:rsidR="007E7D73" w:rsidRDefault="007E7D73" w:rsidP="007E7D73">
      <w:pPr>
        <w:numPr>
          <w:ilvl w:val="1"/>
          <w:numId w:val="1"/>
        </w:numPr>
      </w:pPr>
      <w:r>
        <w:t xml:space="preserve">Role of </w:t>
      </w:r>
      <w:proofErr w:type="spellStart"/>
      <w:r>
        <w:t>fac</w:t>
      </w:r>
      <w:proofErr w:type="spellEnd"/>
      <w:r>
        <w:t>?</w:t>
      </w:r>
    </w:p>
    <w:p w:rsidR="007E7D73" w:rsidRDefault="007E7D73" w:rsidP="007E7D73">
      <w:pPr>
        <w:numPr>
          <w:ilvl w:val="0"/>
          <w:numId w:val="1"/>
        </w:numPr>
      </w:pPr>
      <w:r>
        <w:t>Please answer the following if you participated in French</w:t>
      </w:r>
    </w:p>
    <w:p w:rsidR="007E7D73" w:rsidRDefault="007E7D73" w:rsidP="007E7D73">
      <w:pPr>
        <w:numPr>
          <w:ilvl w:val="0"/>
          <w:numId w:val="1"/>
        </w:numPr>
      </w:pPr>
      <w:r>
        <w:t>Would you attend a math institute on June 24</w:t>
      </w:r>
      <w:r w:rsidRPr="00BA3ED5">
        <w:rPr>
          <w:vertAlign w:val="superscript"/>
        </w:rPr>
        <w:t>th</w:t>
      </w:r>
      <w:r>
        <w:t>?</w:t>
      </w:r>
    </w:p>
    <w:p w:rsidR="007E7D73" w:rsidRDefault="007E7D73" w:rsidP="007E7D73">
      <w:pPr>
        <w:numPr>
          <w:ilvl w:val="0"/>
          <w:numId w:val="1"/>
        </w:numPr>
        <w:pBdr>
          <w:bottom w:val="single" w:sz="12" w:space="1" w:color="auto"/>
        </w:pBdr>
      </w:pPr>
      <w:r>
        <w:t>Would you be interested in having a phone conversation? Be part of a focus group? (Case studies, interview)</w:t>
      </w:r>
    </w:p>
    <w:p w:rsidR="007E7D73" w:rsidRDefault="007E7D73" w:rsidP="007E7D73">
      <w:pPr>
        <w:pBdr>
          <w:bottom w:val="single" w:sz="12" w:space="1" w:color="auto"/>
        </w:pBdr>
        <w:ind w:left="360"/>
      </w:pPr>
    </w:p>
    <w:p w:rsidR="007E7D73" w:rsidRDefault="007E7D73" w:rsidP="007E7D73">
      <w:r>
        <w:t>Sample Questionnaire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 xml:space="preserve"> Demographic Information?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Teaching loads?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Consortium?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Experience?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Gender?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Did you participate in the High School 2009-2010 high school math symposiums in:</w:t>
      </w:r>
    </w:p>
    <w:p w:rsidR="007E7D73" w:rsidRPr="008835A0" w:rsidRDefault="007E7D73" w:rsidP="007E7D73">
      <w:pPr>
        <w:pStyle w:val="ListParagraph"/>
        <w:numPr>
          <w:ilvl w:val="1"/>
          <w:numId w:val="2"/>
        </w:numPr>
        <w:rPr>
          <w:color w:val="FF0000"/>
        </w:rPr>
      </w:pPr>
      <w:r w:rsidRPr="008835A0">
        <w:rPr>
          <w:color w:val="FF0000"/>
        </w:rPr>
        <w:t>January 2010</w:t>
      </w:r>
    </w:p>
    <w:p w:rsidR="007E7D73" w:rsidRPr="008835A0" w:rsidRDefault="007E7D73" w:rsidP="007E7D73">
      <w:pPr>
        <w:pStyle w:val="ListParagraph"/>
        <w:numPr>
          <w:ilvl w:val="1"/>
          <w:numId w:val="2"/>
        </w:numPr>
        <w:rPr>
          <w:color w:val="FF0000"/>
        </w:rPr>
      </w:pPr>
      <w:r w:rsidRPr="008835A0">
        <w:rPr>
          <w:color w:val="FF0000"/>
        </w:rPr>
        <w:t>June 2010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January and June 2010</w:t>
      </w:r>
    </w:p>
    <w:p w:rsidR="007E7D73" w:rsidRPr="008835A0" w:rsidRDefault="007E7D73" w:rsidP="007E7D73">
      <w:pPr>
        <w:pStyle w:val="ListParagraph"/>
        <w:numPr>
          <w:ilvl w:val="1"/>
          <w:numId w:val="2"/>
        </w:numPr>
        <w:rPr>
          <w:color w:val="0070C0"/>
        </w:rPr>
      </w:pPr>
      <w:r w:rsidRPr="008835A0">
        <w:rPr>
          <w:color w:val="0070C0"/>
        </w:rPr>
        <w:t>Neither</w:t>
      </w:r>
    </w:p>
    <w:p w:rsidR="007E7D73" w:rsidRDefault="007E7D73" w:rsidP="007E7D73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lastRenderedPageBreak/>
        <w:t>If you participated in only one session, what was the reason for this?</w:t>
      </w:r>
    </w:p>
    <w:p w:rsidR="007E7D73" w:rsidRDefault="007E7D73" w:rsidP="007E7D73">
      <w:pPr>
        <w:pStyle w:val="ListParagraph"/>
        <w:numPr>
          <w:ilvl w:val="0"/>
          <w:numId w:val="2"/>
        </w:numPr>
        <w:rPr>
          <w:color w:val="00B0F0"/>
        </w:rPr>
      </w:pPr>
      <w:r>
        <w:rPr>
          <w:color w:val="00B0F0"/>
        </w:rPr>
        <w:t>What was the reason that you did not attend either of the sessions?</w:t>
      </w:r>
    </w:p>
    <w:p w:rsidR="007E7D73" w:rsidRDefault="007E7D73" w:rsidP="007E7D73">
      <w:pPr>
        <w:pStyle w:val="ListParagraph"/>
        <w:numPr>
          <w:ilvl w:val="0"/>
          <w:numId w:val="2"/>
        </w:numPr>
        <w:rPr>
          <w:color w:val="00B0F0"/>
        </w:rPr>
      </w:pPr>
      <w:r>
        <w:rPr>
          <w:color w:val="00B0F0"/>
        </w:rPr>
        <w:t>What would you like to see in a symposium that would make you more likely to attend?</w:t>
      </w:r>
    </w:p>
    <w:p w:rsidR="007E7D73" w:rsidRPr="00AB03D1" w:rsidRDefault="007E7D73" w:rsidP="007E7D73">
      <w:r>
        <w:t>The remaining questions are intended for those who answered a, b, or c in #2: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Which aspects of the symposium(s) did you find the most useful?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Which aspects of the symposium(s) did you find the least useful?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Do you have any suggestions about future symposiums regarding: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Dates of the symposiums?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Presenters?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Presentation style?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Topics and content?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In terms of mode of delivery do you have a preference between: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 xml:space="preserve">Live presentations 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Video Conferencing/Webcasting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If you attended a VC or webcasting session what aspects of the session did you like or dislike?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Comment on the effectiveness of the role of the facilitator at each of the local sessions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Will the symposium(s) have a direct impact on your teaching?  If so, in what ways?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Would you be willing to participate in a focus group or interview in order to further set direction of future symposiums?</w:t>
      </w:r>
    </w:p>
    <w:p w:rsidR="007E7D73" w:rsidRDefault="007E7D73" w:rsidP="007E7D73">
      <w:pPr>
        <w:pStyle w:val="ListParagraph"/>
        <w:numPr>
          <w:ilvl w:val="0"/>
          <w:numId w:val="2"/>
        </w:numPr>
      </w:pPr>
      <w:r>
        <w:t>Did you participate in the symposium in French?</w:t>
      </w:r>
    </w:p>
    <w:p w:rsidR="007E7D73" w:rsidRPr="00755AE4" w:rsidRDefault="007E7D73" w:rsidP="007E7D73">
      <w:pPr>
        <w:pStyle w:val="ListParagraph"/>
        <w:numPr>
          <w:ilvl w:val="1"/>
          <w:numId w:val="2"/>
        </w:numPr>
        <w:rPr>
          <w:color w:val="FF0000"/>
        </w:rPr>
      </w:pPr>
      <w:r w:rsidRPr="00755AE4">
        <w:rPr>
          <w:color w:val="FF0000"/>
        </w:rPr>
        <w:t>Yes</w:t>
      </w:r>
    </w:p>
    <w:p w:rsidR="007E7D73" w:rsidRDefault="007E7D73" w:rsidP="007E7D73">
      <w:pPr>
        <w:pStyle w:val="ListParagraph"/>
        <w:numPr>
          <w:ilvl w:val="1"/>
          <w:numId w:val="2"/>
        </w:numPr>
      </w:pPr>
      <w:r>
        <w:t>No</w:t>
      </w:r>
    </w:p>
    <w:p w:rsidR="007E7D73" w:rsidRDefault="007E7D73" w:rsidP="007E7D73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Was there added value in having the symposium materials in French?</w:t>
      </w:r>
    </w:p>
    <w:p w:rsidR="007E7D73" w:rsidRDefault="007E7D73" w:rsidP="007E7D73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What else could be done to make the symposium(s) more useful for Francophone teachers?</w:t>
      </w:r>
    </w:p>
    <w:p w:rsidR="00D61467" w:rsidRDefault="00D61467"/>
    <w:sectPr w:rsidR="00D61467" w:rsidSect="00D61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04F2"/>
    <w:multiLevelType w:val="hybridMultilevel"/>
    <w:tmpl w:val="EB6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2D7808"/>
    <w:multiLevelType w:val="hybridMultilevel"/>
    <w:tmpl w:val="11D8CDA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7E7D73"/>
    <w:rsid w:val="002A78F1"/>
    <w:rsid w:val="00503EA5"/>
    <w:rsid w:val="007B06B2"/>
    <w:rsid w:val="007E7D73"/>
    <w:rsid w:val="00D6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3"/>
    <w:rPr>
      <w:rFonts w:ascii="Calibri" w:eastAsia="Calibri" w:hAnsi="Calibri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D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1789</Characters>
  <Application>Microsoft Office Word</Application>
  <DocSecurity>0</DocSecurity>
  <Lines>14</Lines>
  <Paragraphs>4</Paragraphs>
  <ScaleCrop>false</ScaleCrop>
  <Company>Chinook's Edge School Division #73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Technology Services</dc:creator>
  <cp:keywords/>
  <dc:description/>
  <cp:lastModifiedBy>Technology Services</cp:lastModifiedBy>
  <cp:revision>1</cp:revision>
  <dcterms:created xsi:type="dcterms:W3CDTF">2010-09-03T16:36:00Z</dcterms:created>
  <dcterms:modified xsi:type="dcterms:W3CDTF">2010-09-03T16:36:00Z</dcterms:modified>
</cp:coreProperties>
</file>